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B" w:rsidRPr="00593419" w:rsidRDefault="00593419" w:rsidP="00593419">
      <w:pPr>
        <w:pStyle w:val="Bezodstpw"/>
        <w:ind w:left="6372"/>
        <w:rPr>
          <w:sz w:val="20"/>
          <w:szCs w:val="20"/>
        </w:rPr>
      </w:pPr>
      <w:r w:rsidRPr="00593419">
        <w:rPr>
          <w:sz w:val="20"/>
          <w:szCs w:val="20"/>
        </w:rPr>
        <w:t>……………………………………………….</w:t>
      </w:r>
    </w:p>
    <w:p w:rsidR="00593419" w:rsidRPr="00BA3E85" w:rsidRDefault="00593419" w:rsidP="00593419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 xml:space="preserve">          Miejscowość, data</w:t>
      </w:r>
    </w:p>
    <w:p w:rsidR="00593419" w:rsidRPr="00BA3E85" w:rsidRDefault="00593419" w:rsidP="00593419">
      <w:pPr>
        <w:pStyle w:val="Bezodstpw"/>
        <w:ind w:left="5664"/>
        <w:rPr>
          <w:rFonts w:ascii="Times New Roman" w:hAnsi="Times New Roman" w:cs="Times New Roman"/>
        </w:rPr>
      </w:pP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Adres</w:t>
      </w: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93419" w:rsidRPr="00BA3E85" w:rsidRDefault="00593419" w:rsidP="005934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Telefon kontaktowy</w:t>
      </w:r>
    </w:p>
    <w:p w:rsidR="00593419" w:rsidRDefault="00593419" w:rsidP="00593419">
      <w:pPr>
        <w:pStyle w:val="Bezodstpw"/>
        <w:jc w:val="both"/>
      </w:pPr>
    </w:p>
    <w:p w:rsidR="00593419" w:rsidRPr="00593419" w:rsidRDefault="00593419" w:rsidP="00593419">
      <w:pPr>
        <w:pStyle w:val="Bezodstpw"/>
        <w:ind w:left="2124"/>
        <w:jc w:val="both"/>
        <w:rPr>
          <w:rFonts w:ascii="Times New Roman" w:hAnsi="Times New Roman" w:cs="Times New Roman"/>
        </w:rPr>
      </w:pPr>
    </w:p>
    <w:p w:rsidR="00593419" w:rsidRPr="00593419" w:rsidRDefault="00593419" w:rsidP="00593419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93419">
        <w:rPr>
          <w:rFonts w:ascii="Times New Roman" w:hAnsi="Times New Roman" w:cs="Times New Roman"/>
          <w:b/>
          <w:sz w:val="24"/>
          <w:szCs w:val="24"/>
        </w:rPr>
        <w:t>Zakład Gospodarki Mieszkaniowej</w:t>
      </w:r>
    </w:p>
    <w:p w:rsidR="00593419" w:rsidRPr="00593419" w:rsidRDefault="00593419" w:rsidP="00593419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419">
        <w:rPr>
          <w:rFonts w:ascii="Times New Roman" w:hAnsi="Times New Roman" w:cs="Times New Roman"/>
          <w:b/>
          <w:sz w:val="24"/>
          <w:szCs w:val="24"/>
        </w:rPr>
        <w:t>w Wągrowcu</w:t>
      </w:r>
    </w:p>
    <w:p w:rsidR="00593419" w:rsidRDefault="00593419" w:rsidP="00593419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19" w:rsidRPr="00593419" w:rsidRDefault="00665523" w:rsidP="00593419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Libelta 9</w:t>
      </w:r>
    </w:p>
    <w:p w:rsidR="00593419" w:rsidRDefault="00593419" w:rsidP="00593419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419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593419" w:rsidRDefault="00593419" w:rsidP="00883D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19" w:rsidRDefault="00593419" w:rsidP="00BA3E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19" w:rsidRDefault="00593419" w:rsidP="00593419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19" w:rsidRDefault="00593419" w:rsidP="00593419">
      <w:pPr>
        <w:pStyle w:val="Bezodstpw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93419" w:rsidRDefault="00E35800" w:rsidP="005934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wydanie</w:t>
      </w:r>
      <w:r w:rsidR="00755719">
        <w:rPr>
          <w:rFonts w:ascii="Times New Roman" w:hAnsi="Times New Roman" w:cs="Times New Roman"/>
          <w:b/>
          <w:sz w:val="24"/>
          <w:szCs w:val="24"/>
        </w:rPr>
        <w:t>/przyjęcie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419">
        <w:rPr>
          <w:rFonts w:ascii="Times New Roman" w:hAnsi="Times New Roman" w:cs="Times New Roman"/>
          <w:b/>
          <w:sz w:val="24"/>
          <w:szCs w:val="24"/>
        </w:rPr>
        <w:t xml:space="preserve"> zwłok lub szczątków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19">
        <w:rPr>
          <w:rFonts w:ascii="Times New Roman" w:hAnsi="Times New Roman" w:cs="Times New Roman"/>
          <w:b/>
          <w:sz w:val="24"/>
          <w:szCs w:val="24"/>
        </w:rPr>
        <w:t>(ekshumacja)</w:t>
      </w:r>
    </w:p>
    <w:p w:rsidR="00593419" w:rsidRDefault="00593419" w:rsidP="005934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19" w:rsidRDefault="00593419" w:rsidP="005934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E3" w:rsidRDefault="005108E3" w:rsidP="005934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19" w:rsidRDefault="00E35800" w:rsidP="0092692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pozwolenie na wydanie</w:t>
      </w:r>
      <w:r w:rsidR="00755719">
        <w:rPr>
          <w:rFonts w:ascii="Times New Roman" w:hAnsi="Times New Roman" w:cs="Times New Roman"/>
          <w:sz w:val="24"/>
          <w:szCs w:val="24"/>
        </w:rPr>
        <w:t>/przyjęcie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E3">
        <w:rPr>
          <w:rFonts w:ascii="Times New Roman" w:hAnsi="Times New Roman" w:cs="Times New Roman"/>
          <w:sz w:val="24"/>
          <w:szCs w:val="24"/>
        </w:rPr>
        <w:t>zwłok/szczątków</w:t>
      </w:r>
      <w:r w:rsidR="00BA3E85">
        <w:rPr>
          <w:rFonts w:ascii="Times New Roman" w:hAnsi="Times New Roman" w:cs="Times New Roman"/>
          <w:sz w:val="24"/>
          <w:szCs w:val="24"/>
        </w:rPr>
        <w:t>*</w:t>
      </w:r>
      <w:r w:rsidR="005108E3">
        <w:rPr>
          <w:rFonts w:ascii="Times New Roman" w:hAnsi="Times New Roman" w:cs="Times New Roman"/>
          <w:sz w:val="24"/>
          <w:szCs w:val="24"/>
        </w:rPr>
        <w:t xml:space="preserve"> osoby</w:t>
      </w:r>
      <w:r w:rsidR="009F3D87">
        <w:rPr>
          <w:rFonts w:ascii="Times New Roman" w:hAnsi="Times New Roman" w:cs="Times New Roman"/>
          <w:sz w:val="24"/>
          <w:szCs w:val="24"/>
        </w:rPr>
        <w:t>/osób</w:t>
      </w:r>
      <w:r w:rsidR="009F3D87">
        <w:rPr>
          <w:rFonts w:ascii="Times New Roman" w:hAnsi="Times New Roman" w:cs="Times New Roman"/>
          <w:sz w:val="24"/>
          <w:szCs w:val="24"/>
        </w:rPr>
        <w:t>*</w:t>
      </w:r>
      <w:r w:rsidR="005108E3">
        <w:rPr>
          <w:rFonts w:ascii="Times New Roman" w:hAnsi="Times New Roman" w:cs="Times New Roman"/>
          <w:sz w:val="24"/>
          <w:szCs w:val="24"/>
        </w:rPr>
        <w:t xml:space="preserve"> zmarłej</w:t>
      </w:r>
      <w:r w:rsidR="009F3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3D8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9F3D87">
        <w:rPr>
          <w:rFonts w:ascii="Times New Roman" w:hAnsi="Times New Roman" w:cs="Times New Roman"/>
          <w:sz w:val="24"/>
          <w:szCs w:val="24"/>
        </w:rPr>
        <w:t>*</w:t>
      </w:r>
      <w:r w:rsidR="005108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08E3" w:rsidRDefault="005108E3" w:rsidP="005108E3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883DFB" w:rsidRDefault="00883DFB" w:rsidP="005108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08E3">
        <w:rPr>
          <w:rFonts w:ascii="Times New Roman" w:hAnsi="Times New Roman" w:cs="Times New Roman"/>
          <w:sz w:val="24"/>
          <w:szCs w:val="24"/>
        </w:rPr>
        <w:t xml:space="preserve">………………………………………….., </w:t>
      </w:r>
      <w:r w:rsidR="009F3D87">
        <w:rPr>
          <w:rFonts w:ascii="Times New Roman" w:hAnsi="Times New Roman" w:cs="Times New Roman"/>
          <w:sz w:val="24"/>
          <w:szCs w:val="24"/>
        </w:rPr>
        <w:t>zmarłej/ego</w:t>
      </w:r>
      <w:r w:rsidR="009F3D87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9F3D87">
        <w:rPr>
          <w:rFonts w:ascii="Times New Roman" w:hAnsi="Times New Roman" w:cs="Times New Roman"/>
          <w:sz w:val="24"/>
          <w:szCs w:val="24"/>
        </w:rPr>
        <w:t xml:space="preserve"> </w:t>
      </w:r>
      <w:r w:rsidR="005108E3">
        <w:rPr>
          <w:rFonts w:ascii="Times New Roman" w:hAnsi="Times New Roman" w:cs="Times New Roman"/>
          <w:sz w:val="24"/>
          <w:szCs w:val="24"/>
        </w:rPr>
        <w:t xml:space="preserve">dnia: ……………………., </w:t>
      </w:r>
    </w:p>
    <w:p w:rsid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83DFB">
        <w:rPr>
          <w:rFonts w:ascii="Times New Roman" w:hAnsi="Times New Roman" w:cs="Times New Roman"/>
          <w:sz w:val="18"/>
          <w:szCs w:val="20"/>
        </w:rPr>
        <w:t xml:space="preserve">     </w:t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883DFB">
        <w:rPr>
          <w:rFonts w:ascii="Times New Roman" w:hAnsi="Times New Roman" w:cs="Times New Roman"/>
          <w:sz w:val="18"/>
          <w:szCs w:val="20"/>
        </w:rPr>
        <w:t>(imię i nazwisko osoby zmarłej)                                               (data zgonu)</w:t>
      </w:r>
    </w:p>
    <w:p w:rsid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883DFB" w:rsidRDefault="00883DFB" w:rsidP="00883DFB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……………………………………………..., </w:t>
      </w:r>
      <w:r w:rsidR="009F3D87">
        <w:rPr>
          <w:rFonts w:ascii="Times New Roman" w:hAnsi="Times New Roman" w:cs="Times New Roman"/>
          <w:sz w:val="24"/>
          <w:szCs w:val="24"/>
        </w:rPr>
        <w:t xml:space="preserve">zmarłej/ego* </w:t>
      </w:r>
      <w:r>
        <w:rPr>
          <w:rFonts w:ascii="Times New Roman" w:hAnsi="Times New Roman" w:cs="Times New Roman"/>
          <w:szCs w:val="24"/>
        </w:rPr>
        <w:t>dnia: ………………………..,</w:t>
      </w:r>
    </w:p>
    <w:p w:rsid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883DFB">
        <w:rPr>
          <w:rFonts w:ascii="Times New Roman" w:hAnsi="Times New Roman" w:cs="Times New Roman"/>
          <w:sz w:val="18"/>
          <w:szCs w:val="20"/>
        </w:rPr>
        <w:t>(imię i nazwisko osoby zmarłej)                                               (data zgonu)</w:t>
      </w:r>
    </w:p>
    <w:p w:rsid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883DFB" w:rsidRDefault="00883DFB" w:rsidP="00883DFB">
      <w:pPr>
        <w:pStyle w:val="Bezodstpw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 ……………………………………………...,</w:t>
      </w:r>
      <w:r w:rsidR="009F3D87">
        <w:rPr>
          <w:rFonts w:ascii="Times New Roman" w:hAnsi="Times New Roman" w:cs="Times New Roman"/>
          <w:szCs w:val="20"/>
        </w:rPr>
        <w:t xml:space="preserve"> </w:t>
      </w:r>
      <w:r w:rsidR="009F3D87" w:rsidRPr="009F3D87">
        <w:rPr>
          <w:rFonts w:ascii="Times New Roman" w:hAnsi="Times New Roman" w:cs="Times New Roman"/>
          <w:sz w:val="24"/>
          <w:szCs w:val="24"/>
        </w:rPr>
        <w:t xml:space="preserve"> </w:t>
      </w:r>
      <w:r w:rsidR="009F3D87">
        <w:rPr>
          <w:rFonts w:ascii="Times New Roman" w:hAnsi="Times New Roman" w:cs="Times New Roman"/>
          <w:sz w:val="24"/>
          <w:szCs w:val="24"/>
        </w:rPr>
        <w:t xml:space="preserve">zmarłej/ego* </w:t>
      </w:r>
      <w:r w:rsidR="009F3D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Cs w:val="20"/>
        </w:rPr>
        <w:t>nia: ………………………...,</w:t>
      </w:r>
    </w:p>
    <w:p w:rsidR="00883DFB" w:rsidRP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Pr="00883DFB">
        <w:rPr>
          <w:rFonts w:ascii="Times New Roman" w:hAnsi="Times New Roman" w:cs="Times New Roman"/>
          <w:sz w:val="18"/>
          <w:szCs w:val="20"/>
        </w:rPr>
        <w:t>(imię i nazwisko osoby zmarłej)                                               (data zgonu)</w:t>
      </w:r>
    </w:p>
    <w:p w:rsidR="00883DFB" w:rsidRDefault="00883DFB" w:rsidP="00510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83DFB" w:rsidRDefault="005108E3" w:rsidP="00E358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pochowanej/</w:t>
      </w:r>
      <w:proofErr w:type="spellStart"/>
      <w:r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BA3E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83DFB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755719">
        <w:rPr>
          <w:rFonts w:ascii="Times New Roman" w:hAnsi="Times New Roman" w:cs="Times New Roman"/>
          <w:sz w:val="20"/>
          <w:szCs w:val="20"/>
        </w:rPr>
        <w:t>………</w:t>
      </w:r>
      <w:r w:rsidR="00883DFB">
        <w:rPr>
          <w:rFonts w:ascii="Times New Roman" w:hAnsi="Times New Roman" w:cs="Times New Roman"/>
          <w:sz w:val="20"/>
          <w:szCs w:val="20"/>
        </w:rPr>
        <w:t>………</w:t>
      </w:r>
      <w:r w:rsidR="00755719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883DFB" w:rsidRPr="00883DFB" w:rsidRDefault="00883DFB" w:rsidP="00883DFB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883DFB">
        <w:rPr>
          <w:rFonts w:ascii="Times New Roman" w:hAnsi="Times New Roman" w:cs="Times New Roman"/>
          <w:sz w:val="18"/>
          <w:szCs w:val="20"/>
        </w:rPr>
        <w:t xml:space="preserve">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</w:t>
      </w:r>
      <w:r w:rsidRPr="00883DFB">
        <w:rPr>
          <w:rFonts w:ascii="Times New Roman" w:hAnsi="Times New Roman" w:cs="Times New Roman"/>
          <w:sz w:val="18"/>
          <w:szCs w:val="20"/>
        </w:rPr>
        <w:t xml:space="preserve"> (nazwa cmentarza)                                                                                 </w:t>
      </w:r>
    </w:p>
    <w:p w:rsidR="00883DFB" w:rsidRDefault="00883DFB" w:rsidP="00E358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DFB" w:rsidRDefault="00054B73" w:rsidP="00E358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powtórn</w:t>
      </w:r>
      <w:r w:rsidR="00883DFB">
        <w:rPr>
          <w:rFonts w:ascii="Times New Roman" w:hAnsi="Times New Roman" w:cs="Times New Roman"/>
          <w:sz w:val="24"/>
          <w:szCs w:val="24"/>
        </w:rPr>
        <w:t xml:space="preserve">e pochowanie do grobu rodzinnego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83DFB">
        <w:rPr>
          <w:rFonts w:ascii="Times New Roman" w:hAnsi="Times New Roman" w:cs="Times New Roman"/>
          <w:sz w:val="24"/>
          <w:szCs w:val="24"/>
        </w:rPr>
        <w:t xml:space="preserve"> na Cmentarzu Komunalnym w Wągrowcu.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DFB" w:rsidRPr="00883DFB">
        <w:rPr>
          <w:rFonts w:ascii="Times New Roman" w:hAnsi="Times New Roman" w:cs="Times New Roman"/>
          <w:sz w:val="18"/>
          <w:szCs w:val="20"/>
        </w:rPr>
        <w:t xml:space="preserve">          </w:t>
      </w:r>
      <w:r w:rsidR="00883DFB">
        <w:rPr>
          <w:rFonts w:ascii="Times New Roman" w:hAnsi="Times New Roman" w:cs="Times New Roman"/>
          <w:sz w:val="18"/>
          <w:szCs w:val="20"/>
        </w:rPr>
        <w:t xml:space="preserve">                                 </w:t>
      </w:r>
      <w:r w:rsidR="00883DFB">
        <w:rPr>
          <w:rFonts w:ascii="Times New Roman" w:hAnsi="Times New Roman" w:cs="Times New Roman"/>
          <w:sz w:val="18"/>
          <w:szCs w:val="20"/>
        </w:rPr>
        <w:t xml:space="preserve"> </w:t>
      </w:r>
      <w:r w:rsidR="00883DFB">
        <w:rPr>
          <w:rFonts w:ascii="Times New Roman" w:hAnsi="Times New Roman" w:cs="Times New Roman"/>
          <w:sz w:val="18"/>
          <w:szCs w:val="20"/>
        </w:rPr>
        <w:t xml:space="preserve"> </w:t>
      </w:r>
      <w:r w:rsidR="009F3D87">
        <w:rPr>
          <w:rFonts w:ascii="Times New Roman" w:hAnsi="Times New Roman" w:cs="Times New Roman"/>
          <w:sz w:val="18"/>
          <w:szCs w:val="20"/>
        </w:rPr>
        <w:t xml:space="preserve">                         </w:t>
      </w:r>
      <w:r w:rsidR="00883DFB" w:rsidRPr="00883DFB">
        <w:rPr>
          <w:rFonts w:ascii="Times New Roman" w:hAnsi="Times New Roman" w:cs="Times New Roman"/>
          <w:sz w:val="18"/>
          <w:szCs w:val="20"/>
        </w:rPr>
        <w:t xml:space="preserve">(adres grobu)                         </w:t>
      </w:r>
      <w:r w:rsidR="00883DFB">
        <w:rPr>
          <w:rFonts w:ascii="Times New Roman" w:hAnsi="Times New Roman" w:cs="Times New Roman"/>
          <w:sz w:val="18"/>
          <w:szCs w:val="20"/>
        </w:rPr>
        <w:t xml:space="preserve">                               </w:t>
      </w:r>
    </w:p>
    <w:p w:rsidR="00E35800" w:rsidRPr="00883DFB" w:rsidRDefault="00E35800" w:rsidP="00E358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3E85" w:rsidRDefault="00BA3E85" w:rsidP="00510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800" w:rsidRDefault="00E35800" w:rsidP="00883D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5719" w:rsidRDefault="00755719" w:rsidP="00BA3E85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</w:p>
    <w:p w:rsidR="00BA3E85" w:rsidRPr="00BA3E85" w:rsidRDefault="00BA3E85" w:rsidP="00BA3E85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BA3E8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BA3E85" w:rsidRDefault="00BA3E85" w:rsidP="00BA3E85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A3E85">
        <w:rPr>
          <w:rFonts w:ascii="Times New Roman" w:hAnsi="Times New Roman" w:cs="Times New Roman"/>
          <w:sz w:val="20"/>
          <w:szCs w:val="20"/>
        </w:rPr>
        <w:t>(podpis wnioskodawcy)</w:t>
      </w:r>
    </w:p>
    <w:p w:rsidR="00BA3E85" w:rsidRDefault="00BA3E85" w:rsidP="00883D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A3E85" w:rsidRDefault="00BA3E85" w:rsidP="00BA3E85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</w:p>
    <w:p w:rsidR="00BA3E85" w:rsidRDefault="00BA3E85" w:rsidP="00BA3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F71BD7" w:rsidRDefault="00F71BD7" w:rsidP="00BA3E8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71BD7" w:rsidRDefault="00F71BD7" w:rsidP="00E577A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3450E1" w:rsidRPr="00883DFB" w:rsidRDefault="00883DFB" w:rsidP="00883DFB">
      <w:pPr>
        <w:pStyle w:val="Bezodstpw"/>
        <w:jc w:val="center"/>
        <w:rPr>
          <w:rFonts w:ascii="Times New Roman" w:hAnsi="Times New Roman" w:cs="Times New Roman"/>
          <w:sz w:val="18"/>
          <w:szCs w:val="20"/>
        </w:rPr>
      </w:pPr>
      <w:r w:rsidRPr="00883DFB">
        <w:rPr>
          <w:rFonts w:ascii="Times New Roman" w:hAnsi="Times New Roman" w:cs="Times New Roman"/>
          <w:sz w:val="18"/>
          <w:szCs w:val="20"/>
        </w:rPr>
        <w:t>VERTE</w:t>
      </w:r>
    </w:p>
    <w:p w:rsidR="003450E1" w:rsidRPr="00601098" w:rsidRDefault="003450E1" w:rsidP="003450E1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b/>
          <w:bCs/>
          <w:sz w:val="16"/>
          <w:szCs w:val="24"/>
        </w:rPr>
        <w:lastRenderedPageBreak/>
        <w:t>KLAUZULA INFORMACYJNA</w:t>
      </w:r>
    </w:p>
    <w:p w:rsidR="003450E1" w:rsidRPr="00601098" w:rsidRDefault="003450E1" w:rsidP="003450E1">
      <w:pPr>
        <w:spacing w:before="100" w:beforeAutospacing="1" w:after="0"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>Zgodnie z art. 13 ust. 1 i ust. 2 ogólnego rozporządzenia o ochronie danych osobowych z dnia 27 kwietnia 2016 r. informujemy, iż: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>administratorem Pani/Pana danych osobowych jest Zakład Gospodarki Mieszkaniowej w Wągrowcu z siedzibą                  w Wągrowcu, ul. Libelta 9;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 xml:space="preserve">inspektorem ochrony danych w Zakładzie Gospodarki Mieszkaniowej w Wągrowcu jest Pan Krzysztof </w:t>
      </w:r>
      <w:proofErr w:type="spellStart"/>
      <w:r w:rsidRPr="00601098">
        <w:rPr>
          <w:rFonts w:ascii="Arial" w:eastAsia="Times New Roman" w:hAnsi="Arial" w:cs="Arial"/>
          <w:sz w:val="16"/>
          <w:szCs w:val="24"/>
        </w:rPr>
        <w:t>Pukaczewski</w:t>
      </w:r>
      <w:proofErr w:type="spellEnd"/>
      <w:r w:rsidRPr="00601098">
        <w:rPr>
          <w:rFonts w:ascii="Arial" w:eastAsia="Times New Roman" w:hAnsi="Arial" w:cs="Arial"/>
          <w:sz w:val="16"/>
          <w:szCs w:val="24"/>
        </w:rPr>
        <w:t>, pukaczewskie@hotmail.com;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  <w:u w:val="single"/>
        </w:rPr>
      </w:pPr>
      <w:r w:rsidRPr="00601098">
        <w:rPr>
          <w:rFonts w:ascii="Arial" w:eastAsia="Times New Roman" w:hAnsi="Arial" w:cs="Arial"/>
          <w:sz w:val="16"/>
          <w:szCs w:val="24"/>
        </w:rPr>
        <w:t>Pani/Pana dane osobowe przetwarzane będą w celach związanych z rezerwacją miejsca pod grób  i/lub związanych    z pochówkiem, w szczególności w celu postawienia nagrobka, wjazdu na teren cmentarza, likwidacją nagrobka,</w:t>
      </w:r>
      <w:r>
        <w:rPr>
          <w:rFonts w:ascii="Arial" w:eastAsia="Times New Roman" w:hAnsi="Arial" w:cs="Arial"/>
          <w:sz w:val="16"/>
          <w:szCs w:val="24"/>
        </w:rPr>
        <w:t xml:space="preserve"> ekshumacją szczątków</w:t>
      </w:r>
      <w:r w:rsidRPr="00601098">
        <w:rPr>
          <w:rFonts w:ascii="Arial" w:eastAsia="Times New Roman" w:hAnsi="Arial" w:cs="Arial"/>
          <w:sz w:val="16"/>
          <w:szCs w:val="24"/>
        </w:rPr>
        <w:t xml:space="preserve"> itp.;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color w:val="FF0000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 xml:space="preserve">odbiorcą Pani/Pana danych osobowych będą </w:t>
      </w:r>
      <w:r w:rsidRPr="00601098">
        <w:rPr>
          <w:rFonts w:ascii="Arial" w:eastAsia="Times New Roman" w:hAnsi="Arial" w:cs="Arial"/>
          <w:iCs/>
          <w:sz w:val="16"/>
          <w:szCs w:val="24"/>
        </w:rPr>
        <w:t>podmioty upoważnione do uzyskania informacji na podstawie przepisów prawa np. policja, sąd, komornik sądowy itp.</w:t>
      </w:r>
      <w:r w:rsidRPr="00601098">
        <w:rPr>
          <w:rFonts w:ascii="Arial" w:eastAsia="Times New Roman" w:hAnsi="Arial" w:cs="Arial"/>
          <w:sz w:val="16"/>
          <w:szCs w:val="24"/>
        </w:rPr>
        <w:t xml:space="preserve">, a podmiotem przetwarzającym w ramach umowy powierzenia przetwarzania danych osobowych jest firma </w:t>
      </w:r>
      <w:proofErr w:type="spellStart"/>
      <w:r w:rsidRPr="00601098">
        <w:rPr>
          <w:rFonts w:ascii="Arial" w:eastAsia="Times New Roman" w:hAnsi="Arial" w:cs="Arial"/>
          <w:sz w:val="16"/>
          <w:szCs w:val="24"/>
        </w:rPr>
        <w:t>ArtLook</w:t>
      </w:r>
      <w:proofErr w:type="spellEnd"/>
      <w:r w:rsidRPr="00601098">
        <w:rPr>
          <w:rFonts w:ascii="Arial" w:eastAsia="Times New Roman" w:hAnsi="Arial" w:cs="Arial"/>
          <w:sz w:val="16"/>
          <w:szCs w:val="24"/>
        </w:rPr>
        <w:t xml:space="preserve"> Gallery s. c.; 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  <w:u w:val="single"/>
        </w:rPr>
      </w:pPr>
      <w:r w:rsidRPr="00601098">
        <w:rPr>
          <w:rFonts w:ascii="Arial" w:eastAsia="Times New Roman" w:hAnsi="Arial" w:cs="Arial"/>
          <w:sz w:val="16"/>
          <w:szCs w:val="24"/>
        </w:rPr>
        <w:t>Pani/Pana dane osobowe będą przechowywane przez okres</w:t>
      </w:r>
      <w:r w:rsidRPr="00601098">
        <w:rPr>
          <w:rFonts w:ascii="Arial" w:eastAsia="Times New Roman" w:hAnsi="Arial" w:cs="Arial"/>
          <w:iCs/>
          <w:sz w:val="16"/>
          <w:szCs w:val="24"/>
        </w:rPr>
        <w:t xml:space="preserve"> niezbędny do osiągnięcia zakładanego celu;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>Pani/Pana dane osobowe nie będą przekazywane do państwa trzeciego/organizacji międzynarodowej;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 xml:space="preserve">posiada Pani/Pan prawo żądania dostępu do treści swoich danych oraz prawo żądania  ich sprostowania, usunięcia, ograniczenia przetwarzania, prawo żądania do przenoszenia danych, prawo żądania wniesienia sprzeciwu, prawo żądania do cofnięcia zgody w dowolnym momencie bez wpływu na zgodność z prawem przetwarzania </w:t>
      </w:r>
      <w:r w:rsidRPr="00601098">
        <w:rPr>
          <w:rFonts w:ascii="Arial" w:eastAsia="Times New Roman" w:hAnsi="Arial" w:cs="Arial"/>
          <w:iCs/>
          <w:sz w:val="16"/>
          <w:szCs w:val="24"/>
        </w:rPr>
        <w:t>(jeżeli przetwarzanie odbywa się na podstawie zgody)</w:t>
      </w:r>
      <w:r w:rsidRPr="00601098">
        <w:rPr>
          <w:rFonts w:ascii="Arial" w:eastAsia="Times New Roman" w:hAnsi="Arial" w:cs="Arial"/>
          <w:sz w:val="16"/>
          <w:szCs w:val="24"/>
        </w:rPr>
        <w:t>, którego dokonano na podstawie zgody przed jej cofnięciem;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</w:rPr>
      </w:pPr>
      <w:r w:rsidRPr="00601098">
        <w:rPr>
          <w:rFonts w:ascii="Arial" w:eastAsia="Times New Roman" w:hAnsi="Arial" w:cs="Arial"/>
          <w:sz w:val="16"/>
          <w:szCs w:val="24"/>
        </w:rPr>
        <w:t>ma Pani/Pan prawo wniesienia skargi do Urzędu Ochrony Danych Osobowych, gdy uzna Pani/Pan, iż przetwarzanie danych osobowych Pani/Pana dotyczących narusza przepisy ogólnego rozporządzenia     o ochronie danych osobowych z dnia 27 kwietnia 2016 r.;</w:t>
      </w:r>
    </w:p>
    <w:p w:rsidR="003450E1" w:rsidRPr="00601098" w:rsidRDefault="003450E1" w:rsidP="003450E1">
      <w:pPr>
        <w:numPr>
          <w:ilvl w:val="0"/>
          <w:numId w:val="1"/>
        </w:numPr>
        <w:spacing w:before="100" w:beforeAutospacing="1" w:after="0"/>
        <w:contextualSpacing/>
        <w:jc w:val="both"/>
        <w:rPr>
          <w:rFonts w:ascii="Arial" w:eastAsia="Times New Roman" w:hAnsi="Arial" w:cs="Arial"/>
          <w:sz w:val="16"/>
          <w:szCs w:val="24"/>
          <w:u w:val="single"/>
        </w:rPr>
      </w:pPr>
      <w:r w:rsidRPr="00601098">
        <w:rPr>
          <w:rFonts w:ascii="Arial" w:eastAsia="Times New Roman" w:hAnsi="Arial" w:cs="Arial"/>
          <w:sz w:val="16"/>
          <w:szCs w:val="24"/>
        </w:rPr>
        <w:t xml:space="preserve">podanie przez Panią/Pana danych osobowych jest zależnie od szczegółowego celu albo </w:t>
      </w:r>
      <w:r w:rsidRPr="00601098">
        <w:rPr>
          <w:rFonts w:ascii="Arial" w:eastAsia="Times New Roman" w:hAnsi="Arial" w:cs="Arial"/>
          <w:iCs/>
          <w:sz w:val="16"/>
          <w:szCs w:val="24"/>
        </w:rPr>
        <w:t>wymogiem ustawowym</w:t>
      </w:r>
      <w:r w:rsidRPr="00601098">
        <w:rPr>
          <w:rFonts w:ascii="Arial" w:eastAsia="Times New Roman" w:hAnsi="Arial" w:cs="Arial"/>
          <w:sz w:val="16"/>
          <w:szCs w:val="24"/>
        </w:rPr>
        <w:t xml:space="preserve"> albo wymogiem prawnym albo jest oparte o Pani/Pana zgodę na przetwarzanie danych. Konsekwencją niepodania danych osobowych będzie ograniczenie lub niepodjęcie działań administratora na Pani/Pana rzecz.</w:t>
      </w:r>
    </w:p>
    <w:p w:rsidR="003450E1" w:rsidRDefault="003450E1" w:rsidP="00E577A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sectPr w:rsidR="003450E1" w:rsidSect="00883DF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635052C8"/>
    <w:lvl w:ilvl="0" w:tplc="DBB698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9"/>
    <w:rsid w:val="00054B73"/>
    <w:rsid w:val="003450E1"/>
    <w:rsid w:val="003E0BE6"/>
    <w:rsid w:val="005108E3"/>
    <w:rsid w:val="00593419"/>
    <w:rsid w:val="00665523"/>
    <w:rsid w:val="00755719"/>
    <w:rsid w:val="007E258F"/>
    <w:rsid w:val="00883DFB"/>
    <w:rsid w:val="00926920"/>
    <w:rsid w:val="009F3D87"/>
    <w:rsid w:val="00B97AB6"/>
    <w:rsid w:val="00BA3E85"/>
    <w:rsid w:val="00CF711B"/>
    <w:rsid w:val="00E35800"/>
    <w:rsid w:val="00E577A2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41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F71B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1BD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41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F71B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1BD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</cp:lastModifiedBy>
  <cp:revision>10</cp:revision>
  <cp:lastPrinted>2014-01-08T10:16:00Z</cp:lastPrinted>
  <dcterms:created xsi:type="dcterms:W3CDTF">2014-01-08T10:28:00Z</dcterms:created>
  <dcterms:modified xsi:type="dcterms:W3CDTF">2018-12-18T08:24:00Z</dcterms:modified>
</cp:coreProperties>
</file>